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A4B9" w14:textId="5C4EFC14" w:rsidR="00C861CA" w:rsidRDefault="00671DFB">
      <w:r>
        <w:t>DATE:10/17/2023</w:t>
      </w:r>
    </w:p>
    <w:p w14:paraId="5D29675A" w14:textId="186EE19B" w:rsidR="00671DFB" w:rsidRDefault="00671DFB"/>
    <w:p w14:paraId="70D1BF16" w14:textId="6F3BBEBF" w:rsidR="00671DFB" w:rsidRDefault="00671DFB">
      <w:r>
        <w:t xml:space="preserve">MEETING CALLED TO ORDER BY:  Beth </w:t>
      </w:r>
      <w:proofErr w:type="spellStart"/>
      <w:r>
        <w:t>Gassner</w:t>
      </w:r>
      <w:proofErr w:type="spellEnd"/>
      <w:r>
        <w:t xml:space="preserve">        TIME: 9:17am</w:t>
      </w:r>
    </w:p>
    <w:p w14:paraId="62119062" w14:textId="56DCE820" w:rsidR="00671DFB" w:rsidRDefault="00671DFB"/>
    <w:p w14:paraId="73C1FC5F" w14:textId="7CF72FF9" w:rsidR="00671DFB" w:rsidRDefault="00671DFB">
      <w:r>
        <w:t xml:space="preserve">ATTENDANCE: Beth </w:t>
      </w:r>
      <w:proofErr w:type="spellStart"/>
      <w:r>
        <w:t>Gassner</w:t>
      </w:r>
      <w:proofErr w:type="spellEnd"/>
      <w:r>
        <w:t>, Anne Powers, Honesty Harless, Aimee Moore (zoom)</w:t>
      </w:r>
    </w:p>
    <w:p w14:paraId="31F85461" w14:textId="1EC9CD74" w:rsidR="00671DFB" w:rsidRDefault="00671DFB"/>
    <w:p w14:paraId="3EDBA82B" w14:textId="38364AB2" w:rsidR="00671DFB" w:rsidRDefault="00671DFB" w:rsidP="00671DFB">
      <w:pPr>
        <w:pStyle w:val="ListParagraph"/>
        <w:numPr>
          <w:ilvl w:val="0"/>
          <w:numId w:val="1"/>
        </w:numPr>
      </w:pPr>
      <w:r w:rsidRPr="00671DFB">
        <w:rPr>
          <w:b/>
          <w:bCs/>
        </w:rPr>
        <w:t>Called to order</w:t>
      </w:r>
      <w:r>
        <w:t>: by Beth</w:t>
      </w:r>
    </w:p>
    <w:p w14:paraId="6E0C9C17" w14:textId="2AE2CDFA" w:rsidR="00671DFB" w:rsidRDefault="00671DFB" w:rsidP="00671DFB">
      <w:pPr>
        <w:pStyle w:val="ListParagraph"/>
        <w:numPr>
          <w:ilvl w:val="0"/>
          <w:numId w:val="1"/>
        </w:numPr>
      </w:pPr>
      <w:r w:rsidRPr="0015713C">
        <w:rPr>
          <w:b/>
          <w:bCs/>
        </w:rPr>
        <w:t>Establish quorum</w:t>
      </w:r>
      <w:r>
        <w:t>: No</w:t>
      </w:r>
    </w:p>
    <w:p w14:paraId="5A04BA73" w14:textId="463A3BD5" w:rsidR="00671DFB" w:rsidRDefault="00671DFB" w:rsidP="00671DFB">
      <w:pPr>
        <w:pStyle w:val="ListParagraph"/>
        <w:numPr>
          <w:ilvl w:val="0"/>
          <w:numId w:val="1"/>
        </w:numPr>
      </w:pPr>
      <w:r w:rsidRPr="0015713C">
        <w:rPr>
          <w:b/>
          <w:bCs/>
        </w:rPr>
        <w:t>Minutes approval</w:t>
      </w:r>
      <w:r>
        <w:t>:  Unable to approve due to no quorum will approve next session.</w:t>
      </w:r>
    </w:p>
    <w:p w14:paraId="4B612340" w14:textId="09A03317" w:rsidR="00671DFB" w:rsidRDefault="00671DFB" w:rsidP="00671DFB">
      <w:pPr>
        <w:pStyle w:val="ListParagraph"/>
        <w:numPr>
          <w:ilvl w:val="0"/>
          <w:numId w:val="1"/>
        </w:numPr>
      </w:pPr>
      <w:r>
        <w:t>Due to technical difficulties unable to get zoom running DR. Reichenberg sent out email to PTO members informing them that zoom not operational and will send slides and minutes out to current PTO members.</w:t>
      </w:r>
    </w:p>
    <w:p w14:paraId="61D4B526" w14:textId="297118D5" w:rsidR="00671DFB" w:rsidRDefault="0015713C" w:rsidP="00671DFB">
      <w:pPr>
        <w:pStyle w:val="ListParagraph"/>
        <w:numPr>
          <w:ilvl w:val="0"/>
          <w:numId w:val="1"/>
        </w:numPr>
      </w:pPr>
      <w:proofErr w:type="spellStart"/>
      <w:r>
        <w:rPr>
          <w:b/>
          <w:bCs/>
        </w:rPr>
        <w:t>Boosterthon</w:t>
      </w:r>
      <w:proofErr w:type="spellEnd"/>
      <w:r>
        <w:rPr>
          <w:b/>
          <w:bCs/>
        </w:rPr>
        <w:t xml:space="preserve">: </w:t>
      </w:r>
      <w:r w:rsidR="009F0CB0">
        <w:rPr>
          <w:b/>
          <w:bCs/>
        </w:rPr>
        <w:t xml:space="preserve"> </w:t>
      </w:r>
      <w:r w:rsidR="009F0CB0">
        <w:t xml:space="preserve">President of the PTO informed the members, that the board had a vote and have decided to use </w:t>
      </w:r>
      <w:proofErr w:type="spellStart"/>
      <w:r w:rsidR="009F0CB0">
        <w:t>Boosterthon</w:t>
      </w:r>
      <w:proofErr w:type="spellEnd"/>
      <w:r w:rsidR="009F0CB0">
        <w:t xml:space="preserve"> this year for the Bobcat Bolt.  </w:t>
      </w:r>
      <w:r>
        <w:t>The Board and administration ha</w:t>
      </w:r>
      <w:r w:rsidR="008C6EFC">
        <w:t>ve</w:t>
      </w:r>
      <w:r>
        <w:t xml:space="preserve"> seen a decline in participation with Bobcat Bolt and have to </w:t>
      </w:r>
      <w:proofErr w:type="spellStart"/>
      <w:r>
        <w:t>decided</w:t>
      </w:r>
      <w:proofErr w:type="spellEnd"/>
      <w:r>
        <w:t xml:space="preserve"> to hire </w:t>
      </w:r>
      <w:proofErr w:type="spellStart"/>
      <w:r>
        <w:t>Boosterthon</w:t>
      </w:r>
      <w:proofErr w:type="spellEnd"/>
      <w:r>
        <w:t xml:space="preserve"> from recommendation</w:t>
      </w:r>
      <w:r w:rsidR="009F0CB0">
        <w:t>s</w:t>
      </w:r>
      <w:r>
        <w:t xml:space="preserve"> by administration.  Mr. Strom Vice principle addressed the PTO members with his recommendation for </w:t>
      </w:r>
      <w:proofErr w:type="spellStart"/>
      <w:r>
        <w:t>Boosterthon</w:t>
      </w:r>
      <w:proofErr w:type="spellEnd"/>
      <w:r>
        <w:t xml:space="preserve">.  Mr. Strom stated that he has used </w:t>
      </w:r>
      <w:proofErr w:type="spellStart"/>
      <w:r>
        <w:t>Boosterthon</w:t>
      </w:r>
      <w:proofErr w:type="spellEnd"/>
      <w:r>
        <w:t xml:space="preserve"> in the past at other schools and had success.  Mr. Strom also suggested that this be a good year to use </w:t>
      </w:r>
      <w:proofErr w:type="spellStart"/>
      <w:r>
        <w:t>Boosterthon</w:t>
      </w:r>
      <w:proofErr w:type="spellEnd"/>
      <w:r>
        <w:t xml:space="preserve"> as this is the first year our school has our normal student body and we also don’t have any major projects that need funding this year.   Mr. Strom had concerns that the Bolt was having a Toll on staff as they were setting up and painting lines on field at 5am in the. Morning.  Mr. Strom</w:t>
      </w:r>
      <w:r w:rsidR="009F0CB0">
        <w:t xml:space="preserve"> reported using them in the past and was impressed with the organized platform.  Stating that </w:t>
      </w:r>
      <w:proofErr w:type="spellStart"/>
      <w:r w:rsidR="009F0CB0">
        <w:t>Boosterthon</w:t>
      </w:r>
      <w:proofErr w:type="spellEnd"/>
      <w:r w:rsidR="009F0CB0">
        <w:t xml:space="preserve"> provides prizes, videos, and templates to help assist with the organizing of the fundraising event.  </w:t>
      </w:r>
      <w:proofErr w:type="spellStart"/>
      <w:r w:rsidR="009F0CB0">
        <w:t>Boosterthon</w:t>
      </w:r>
      <w:proofErr w:type="spellEnd"/>
      <w:r w:rsidR="009F0CB0">
        <w:t xml:space="preserve"> also does all the setup for the day of the event.  Mr. Strom stated that </w:t>
      </w:r>
      <w:proofErr w:type="spellStart"/>
      <w:r w:rsidR="009F0CB0">
        <w:t>Boosterthon</w:t>
      </w:r>
      <w:proofErr w:type="spellEnd"/>
      <w:r w:rsidR="009F0CB0">
        <w:t xml:space="preserve"> </w:t>
      </w:r>
      <w:proofErr w:type="spellStart"/>
      <w:r w:rsidR="009F0CB0">
        <w:t>envolves</w:t>
      </w:r>
      <w:proofErr w:type="spellEnd"/>
      <w:r w:rsidR="009F0CB0">
        <w:t xml:space="preserve"> the school in the building of the rewards system.  Mr. Strom reported that a local school had their principal sleep on the roof as part of the reward system.  He offered to possible sleep on the roof to help raise more money</w:t>
      </w:r>
      <w:r w:rsidR="003467C4">
        <w:t xml:space="preserve"> and raise excitement.  </w:t>
      </w:r>
      <w:proofErr w:type="spellStart"/>
      <w:r w:rsidR="003467C4">
        <w:t>Boosterthon</w:t>
      </w:r>
      <w:proofErr w:type="spellEnd"/>
      <w:r w:rsidR="003467C4">
        <w:t xml:space="preserve"> does a good job to help raise excitement between classes and hype stated Mr. Strom.  Dr. </w:t>
      </w:r>
      <w:proofErr w:type="spellStart"/>
      <w:r w:rsidR="003467C4">
        <w:t>Riechenberg</w:t>
      </w:r>
      <w:proofErr w:type="spellEnd"/>
      <w:r w:rsidR="003467C4">
        <w:t xml:space="preserve"> agreed that </w:t>
      </w:r>
      <w:proofErr w:type="spellStart"/>
      <w:r w:rsidR="003467C4">
        <w:t>Boosterthon</w:t>
      </w:r>
      <w:proofErr w:type="spellEnd"/>
      <w:r w:rsidR="003467C4">
        <w:t xml:space="preserve"> </w:t>
      </w:r>
      <w:r w:rsidR="008C6EFC">
        <w:t>is</w:t>
      </w:r>
      <w:r w:rsidR="003467C4">
        <w:t xml:space="preserve"> good at raising the Hype.   Board member also agreed that it’s a good idea.  </w:t>
      </w:r>
      <w:r w:rsidR="002622C5">
        <w:t xml:space="preserve">The middle school will be using the </w:t>
      </w:r>
      <w:proofErr w:type="spellStart"/>
      <w:r w:rsidR="002622C5">
        <w:t>Boosterthon</w:t>
      </w:r>
      <w:proofErr w:type="spellEnd"/>
      <w:r w:rsidR="002622C5">
        <w:t xml:space="preserve"> platform however the middle school is planning their own Glow Run at night.  There is a Middle School Glow Run Planning Committee that is planning that event.  The idea behind the Glow Run is to help facilitate Middle School participation and excitement.  </w:t>
      </w:r>
    </w:p>
    <w:p w14:paraId="50AF37A2" w14:textId="0DD5F925" w:rsidR="003467C4" w:rsidRDefault="003467C4" w:rsidP="00671DFB">
      <w:pPr>
        <w:pStyle w:val="ListParagraph"/>
        <w:numPr>
          <w:ilvl w:val="0"/>
          <w:numId w:val="1"/>
        </w:numPr>
      </w:pPr>
      <w:r>
        <w:rPr>
          <w:b/>
          <w:bCs/>
        </w:rPr>
        <w:t>Middle School Update:</w:t>
      </w:r>
      <w:r>
        <w:t xml:space="preserve"> (Zoom came online at 9:30am) President gave middle school update reporting that the Middle School VP has resigned and that the board was looking to appoint someone to that position in order to </w:t>
      </w:r>
      <w:proofErr w:type="spellStart"/>
      <w:r>
        <w:t>expidite</w:t>
      </w:r>
      <w:proofErr w:type="spellEnd"/>
      <w:r>
        <w:t xml:space="preserve"> the process according to the bylaws.  President also stated that we can hold a special election if multiple people want</w:t>
      </w:r>
      <w:r w:rsidR="008C6EFC">
        <w:t>ed</w:t>
      </w:r>
      <w:r>
        <w:t xml:space="preserve"> the position.   Members were informed to email the board if anyone was interested in the position.  President gave update on current room parent status at the middle school, there are currently 8 middle school teachers that currently don’t have room parents.  A list of middle school teachers that don’t have room parents was </w:t>
      </w:r>
      <w:r>
        <w:lastRenderedPageBreak/>
        <w:t xml:space="preserve">presented.  </w:t>
      </w:r>
      <w:r w:rsidR="00497031">
        <w:t>President stated that we would re-evaluate the middle school room parent project at the end of the year.</w:t>
      </w:r>
    </w:p>
    <w:p w14:paraId="686F8D7D" w14:textId="62EB3A50" w:rsidR="00497031" w:rsidRDefault="00497031" w:rsidP="00671DFB">
      <w:pPr>
        <w:pStyle w:val="ListParagraph"/>
        <w:numPr>
          <w:ilvl w:val="0"/>
          <w:numId w:val="1"/>
        </w:numPr>
      </w:pPr>
      <w:r>
        <w:rPr>
          <w:b/>
          <w:bCs/>
        </w:rPr>
        <w:t>Fundraising Efforts:</w:t>
      </w:r>
      <w:r>
        <w:t xml:space="preserve">  </w:t>
      </w:r>
      <w:r w:rsidR="002622C5">
        <w:t>President reported on current Fundraising efforts.  TPC Chip in Charity there are 2 ways in which our school can earn money for every ticket purchased with our promo code BALLMARK PVA will receive $40.  Participants can also pay $20 to guess the number of birdies that will be made PVA will receive full $20 and the winner will receive $10K. The Apparel Shop is open now until Sunday 11/27 at Mid-night.  Apparel shop also has direct ship option.  Fridays are spirit days at the school students are encouraged to wear their spirit wear.  Dick’s Wings raised $310 dollars more spirit nights will be co</w:t>
      </w:r>
      <w:r w:rsidR="008C6EFC">
        <w:t>m</w:t>
      </w:r>
      <w:r w:rsidR="002622C5">
        <w:t>ing in January.  The Candy Cane Shop Link is up on Facebook asking for Volunteers the Nov. 29</w:t>
      </w:r>
      <w:r w:rsidR="002622C5" w:rsidRPr="002622C5">
        <w:rPr>
          <w:vertAlign w:val="superscript"/>
        </w:rPr>
        <w:t>th</w:t>
      </w:r>
      <w:r w:rsidR="002622C5">
        <w:t>-Dec. 8</w:t>
      </w:r>
      <w:r w:rsidR="002622C5" w:rsidRPr="002622C5">
        <w:rPr>
          <w:vertAlign w:val="superscript"/>
        </w:rPr>
        <w:t>th</w:t>
      </w:r>
      <w:r w:rsidR="002622C5">
        <w:t xml:space="preserve">.  Flyers have been sent home in communication folders.    </w:t>
      </w:r>
    </w:p>
    <w:p w14:paraId="27632A0F" w14:textId="752900E0" w:rsidR="00EC7835" w:rsidRPr="00EC7835" w:rsidRDefault="00BC05BA" w:rsidP="00EC7835">
      <w:pPr>
        <w:pStyle w:val="ListParagraph"/>
        <w:numPr>
          <w:ilvl w:val="0"/>
          <w:numId w:val="1"/>
        </w:numPr>
      </w:pPr>
      <w:r>
        <w:rPr>
          <w:b/>
          <w:bCs/>
        </w:rPr>
        <w:t>Elementary Events:</w:t>
      </w:r>
      <w:r>
        <w:t xml:space="preserve">  This week is the </w:t>
      </w:r>
      <w:r w:rsidR="00642E1B">
        <w:t>BINGO and Pizza night at PVA on Nov. 18</w:t>
      </w:r>
      <w:r w:rsidR="00642E1B" w:rsidRPr="00642E1B">
        <w:rPr>
          <w:vertAlign w:val="superscript"/>
        </w:rPr>
        <w:t>th</w:t>
      </w:r>
      <w:r w:rsidR="00642E1B">
        <w:t>.  There will be a 50/50 raffle tickets are 5$/ticket.  CASH ONLY! There will be Ice cream truck and Pizza.  We are starting to assemble the Spring Carnival planning Committee which will be April 23</w:t>
      </w:r>
      <w:r w:rsidR="00642E1B" w:rsidRPr="00642E1B">
        <w:rPr>
          <w:vertAlign w:val="superscript"/>
        </w:rPr>
        <w:t>rd</w:t>
      </w:r>
      <w:r w:rsidR="00642E1B">
        <w:t>.  Brittany is the Chair for the Spring Carnival</w:t>
      </w:r>
      <w:r w:rsidR="008C6EFC">
        <w:t>,</w:t>
      </w:r>
      <w:r w:rsidR="00642E1B">
        <w:t xml:space="preserve"> if </w:t>
      </w:r>
      <w:proofErr w:type="spellStart"/>
      <w:r w:rsidR="00642E1B">
        <w:t>your</w:t>
      </w:r>
      <w:proofErr w:type="spellEnd"/>
      <w:r w:rsidR="00642E1B">
        <w:t xml:space="preserve"> interested in joining the planning committee please reach out to the  </w:t>
      </w:r>
      <w:hyperlink r:id="rId5" w:history="1">
        <w:r w:rsidR="00EC7835" w:rsidRPr="00EC7835">
          <w:rPr>
            <w:rStyle w:val="Hyperlink"/>
          </w:rPr>
          <w:t>vpelementary@pvapto.org</w:t>
        </w:r>
      </w:hyperlink>
      <w:r w:rsidR="00EC7835">
        <w:t xml:space="preserve">. We are also still looking for volunteers to help with the bobcat bolt.  Contact. </w:t>
      </w:r>
      <w:hyperlink r:id="rId6" w:history="1">
        <w:r w:rsidR="00EC7835" w:rsidRPr="00EC7835">
          <w:rPr>
            <w:rStyle w:val="Hyperlink"/>
          </w:rPr>
          <w:t>vpelementary@pvapto.org</w:t>
        </w:r>
      </w:hyperlink>
      <w:r w:rsidR="00EC7835" w:rsidRPr="00EC7835">
        <w:t> </w:t>
      </w:r>
    </w:p>
    <w:p w14:paraId="59DE9942" w14:textId="7FBD40BC" w:rsidR="00EC7835" w:rsidRPr="00EC7835" w:rsidRDefault="006D0128" w:rsidP="00EC7835">
      <w:pPr>
        <w:pStyle w:val="ListParagraph"/>
        <w:numPr>
          <w:ilvl w:val="0"/>
          <w:numId w:val="1"/>
        </w:numPr>
      </w:pPr>
      <w:r>
        <w:rPr>
          <w:b/>
          <w:bCs/>
        </w:rPr>
        <w:t xml:space="preserve">Volunteer opportunities:  </w:t>
      </w:r>
      <w:r>
        <w:t>We still have lots of volunteer opportunities available signups are online for BINGO, and Candy Cane Shop.  We also need volunteer for chair positions MS volunteer Coordinator, Hospitality Chair, and Fundraising Chair.  Need co</w:t>
      </w:r>
      <w:r w:rsidR="008C6EFC">
        <w:t>m</w:t>
      </w:r>
      <w:r>
        <w:t>mit</w:t>
      </w:r>
      <w:r w:rsidR="008C6EFC">
        <w:t>t</w:t>
      </w:r>
      <w:r>
        <w:t>ees</w:t>
      </w:r>
      <w:r w:rsidR="001B72B4">
        <w:t xml:space="preserve"> filled </w:t>
      </w:r>
      <w:r>
        <w:t xml:space="preserve"> for 8</w:t>
      </w:r>
      <w:r w:rsidRPr="006D0128">
        <w:rPr>
          <w:vertAlign w:val="superscript"/>
        </w:rPr>
        <w:t>th</w:t>
      </w:r>
      <w:r>
        <w:t xml:space="preserve"> Grade Semi-formal, and 8</w:t>
      </w:r>
      <w:r w:rsidRPr="006D0128">
        <w:rPr>
          <w:vertAlign w:val="superscript"/>
        </w:rPr>
        <w:t>th</w:t>
      </w:r>
      <w:r>
        <w:t xml:space="preserve"> Grade Promotion</w:t>
      </w:r>
    </w:p>
    <w:p w14:paraId="5CC1E811" w14:textId="1FE9B6DD" w:rsidR="00BC05BA" w:rsidRDefault="001B72B4" w:rsidP="00671DFB">
      <w:pPr>
        <w:pStyle w:val="ListParagraph"/>
        <w:numPr>
          <w:ilvl w:val="0"/>
          <w:numId w:val="1"/>
        </w:numPr>
      </w:pPr>
      <w:r>
        <w:rPr>
          <w:b/>
          <w:bCs/>
        </w:rPr>
        <w:t xml:space="preserve">Upcoming Events:  </w:t>
      </w:r>
      <w:r w:rsidRPr="001B72B4">
        <w:rPr>
          <w:b/>
          <w:bCs/>
        </w:rPr>
        <w:t>Staff Holiday luncheo</w:t>
      </w:r>
      <w:r>
        <w:t xml:space="preserve">n </w:t>
      </w:r>
      <w:r w:rsidRPr="001B72B4">
        <w:rPr>
          <w:b/>
          <w:bCs/>
        </w:rPr>
        <w:t>Dec. 16</w:t>
      </w:r>
      <w:proofErr w:type="gramStart"/>
      <w:r w:rsidRPr="001B72B4">
        <w:rPr>
          <w:b/>
          <w:bCs/>
          <w:vertAlign w:val="superscript"/>
        </w:rPr>
        <w:t>th</w:t>
      </w:r>
      <w:r>
        <w:t xml:space="preserve"> ,</w:t>
      </w:r>
      <w:proofErr w:type="gramEnd"/>
      <w:r>
        <w:t xml:space="preserve"> Sweet Treat Box for teachers, parents offer to make treats for teachers and drop off at location not determined yet. Next </w:t>
      </w:r>
      <w:r w:rsidRPr="001B72B4">
        <w:rPr>
          <w:b/>
          <w:bCs/>
        </w:rPr>
        <w:t>PTO meeting is</w:t>
      </w:r>
      <w:r>
        <w:t xml:space="preserve"> </w:t>
      </w:r>
      <w:r w:rsidRPr="001B72B4">
        <w:rPr>
          <w:b/>
          <w:bCs/>
        </w:rPr>
        <w:t>Dec. 15 @ 9am</w:t>
      </w:r>
      <w:r>
        <w:t xml:space="preserve">.  </w:t>
      </w:r>
    </w:p>
    <w:p w14:paraId="64191081" w14:textId="7FB6AFB4" w:rsidR="001B72B4" w:rsidRDefault="001B72B4" w:rsidP="00671DFB">
      <w:pPr>
        <w:pStyle w:val="ListParagraph"/>
        <w:numPr>
          <w:ilvl w:val="0"/>
          <w:numId w:val="1"/>
        </w:numPr>
      </w:pPr>
      <w:r>
        <w:rPr>
          <w:b/>
          <w:bCs/>
        </w:rPr>
        <w:t xml:space="preserve">Dr. </w:t>
      </w:r>
      <w:proofErr w:type="spellStart"/>
      <w:r>
        <w:rPr>
          <w:b/>
          <w:bCs/>
        </w:rPr>
        <w:t>Rienchenberg</w:t>
      </w:r>
      <w:proofErr w:type="spellEnd"/>
      <w:r>
        <w:rPr>
          <w:b/>
          <w:bCs/>
        </w:rPr>
        <w:t xml:space="preserve">:  </w:t>
      </w:r>
      <w:r>
        <w:t>Principle reported that Lunch room Vol</w:t>
      </w:r>
      <w:r w:rsidR="008C6EFC">
        <w:t>unteers are working out great and school is planning on adding Mondays to lunch room volunteer signups.  Character counts certificates went out.  Partners provided baskets.</w:t>
      </w:r>
    </w:p>
    <w:p w14:paraId="1E7F8DCB" w14:textId="13C7A47F" w:rsidR="008C6EFC" w:rsidRDefault="008C6EFC" w:rsidP="00671DFB">
      <w:pPr>
        <w:pStyle w:val="ListParagraph"/>
        <w:numPr>
          <w:ilvl w:val="0"/>
          <w:numId w:val="1"/>
        </w:numPr>
      </w:pPr>
      <w:r>
        <w:rPr>
          <w:b/>
          <w:bCs/>
        </w:rPr>
        <w:t>Hospitality Chair:</w:t>
      </w:r>
      <w:r>
        <w:t xml:space="preserve">  PTO member offered to assist with teacher luncheon and chair event.</w:t>
      </w:r>
    </w:p>
    <w:p w14:paraId="6CFE6916" w14:textId="72069D88" w:rsidR="008C6EFC" w:rsidRDefault="008C6EFC" w:rsidP="008C6EFC">
      <w:pPr>
        <w:ind w:left="360"/>
      </w:pPr>
    </w:p>
    <w:p w14:paraId="02D66B79" w14:textId="473FEFFC" w:rsidR="008C6EFC" w:rsidRDefault="008C6EFC" w:rsidP="008C6EFC">
      <w:pPr>
        <w:ind w:left="360"/>
      </w:pPr>
      <w:r>
        <w:t xml:space="preserve">Meeting </w:t>
      </w:r>
      <w:proofErr w:type="gramStart"/>
      <w:r>
        <w:t>adjourned  at</w:t>
      </w:r>
      <w:proofErr w:type="gramEnd"/>
      <w:r>
        <w:t xml:space="preserve"> 9:42am</w:t>
      </w:r>
    </w:p>
    <w:p w14:paraId="6DC55859" w14:textId="46DB4EAF" w:rsidR="00671DFB" w:rsidRDefault="00671DFB"/>
    <w:p w14:paraId="66666F41" w14:textId="77777777" w:rsidR="00671DFB" w:rsidRDefault="00671DFB"/>
    <w:sectPr w:rsidR="0067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82978"/>
    <w:multiLevelType w:val="hybridMultilevel"/>
    <w:tmpl w:val="966E938C"/>
    <w:lvl w:ilvl="0" w:tplc="54CEF5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0FC7"/>
    <w:multiLevelType w:val="hybridMultilevel"/>
    <w:tmpl w:val="0AFE104C"/>
    <w:lvl w:ilvl="0" w:tplc="75165168">
      <w:start w:val="1"/>
      <w:numFmt w:val="bullet"/>
      <w:lvlText w:val="•"/>
      <w:lvlJc w:val="left"/>
      <w:pPr>
        <w:tabs>
          <w:tab w:val="num" w:pos="720"/>
        </w:tabs>
        <w:ind w:left="720" w:hanging="360"/>
      </w:pPr>
      <w:rPr>
        <w:rFonts w:ascii="Arial" w:hAnsi="Arial" w:hint="default"/>
      </w:rPr>
    </w:lvl>
    <w:lvl w:ilvl="1" w:tplc="7FFEAD5A" w:tentative="1">
      <w:start w:val="1"/>
      <w:numFmt w:val="bullet"/>
      <w:lvlText w:val="•"/>
      <w:lvlJc w:val="left"/>
      <w:pPr>
        <w:tabs>
          <w:tab w:val="num" w:pos="1440"/>
        </w:tabs>
        <w:ind w:left="1440" w:hanging="360"/>
      </w:pPr>
      <w:rPr>
        <w:rFonts w:ascii="Arial" w:hAnsi="Arial" w:hint="default"/>
      </w:rPr>
    </w:lvl>
    <w:lvl w:ilvl="2" w:tplc="D49E3B14" w:tentative="1">
      <w:start w:val="1"/>
      <w:numFmt w:val="bullet"/>
      <w:lvlText w:val="•"/>
      <w:lvlJc w:val="left"/>
      <w:pPr>
        <w:tabs>
          <w:tab w:val="num" w:pos="2160"/>
        </w:tabs>
        <w:ind w:left="2160" w:hanging="360"/>
      </w:pPr>
      <w:rPr>
        <w:rFonts w:ascii="Arial" w:hAnsi="Arial" w:hint="default"/>
      </w:rPr>
    </w:lvl>
    <w:lvl w:ilvl="3" w:tplc="BFA0E3E8" w:tentative="1">
      <w:start w:val="1"/>
      <w:numFmt w:val="bullet"/>
      <w:lvlText w:val="•"/>
      <w:lvlJc w:val="left"/>
      <w:pPr>
        <w:tabs>
          <w:tab w:val="num" w:pos="2880"/>
        </w:tabs>
        <w:ind w:left="2880" w:hanging="360"/>
      </w:pPr>
      <w:rPr>
        <w:rFonts w:ascii="Arial" w:hAnsi="Arial" w:hint="default"/>
      </w:rPr>
    </w:lvl>
    <w:lvl w:ilvl="4" w:tplc="CB88DB50" w:tentative="1">
      <w:start w:val="1"/>
      <w:numFmt w:val="bullet"/>
      <w:lvlText w:val="•"/>
      <w:lvlJc w:val="left"/>
      <w:pPr>
        <w:tabs>
          <w:tab w:val="num" w:pos="3600"/>
        </w:tabs>
        <w:ind w:left="3600" w:hanging="360"/>
      </w:pPr>
      <w:rPr>
        <w:rFonts w:ascii="Arial" w:hAnsi="Arial" w:hint="default"/>
      </w:rPr>
    </w:lvl>
    <w:lvl w:ilvl="5" w:tplc="348A091A" w:tentative="1">
      <w:start w:val="1"/>
      <w:numFmt w:val="bullet"/>
      <w:lvlText w:val="•"/>
      <w:lvlJc w:val="left"/>
      <w:pPr>
        <w:tabs>
          <w:tab w:val="num" w:pos="4320"/>
        </w:tabs>
        <w:ind w:left="4320" w:hanging="360"/>
      </w:pPr>
      <w:rPr>
        <w:rFonts w:ascii="Arial" w:hAnsi="Arial" w:hint="default"/>
      </w:rPr>
    </w:lvl>
    <w:lvl w:ilvl="6" w:tplc="707CB9AE" w:tentative="1">
      <w:start w:val="1"/>
      <w:numFmt w:val="bullet"/>
      <w:lvlText w:val="•"/>
      <w:lvlJc w:val="left"/>
      <w:pPr>
        <w:tabs>
          <w:tab w:val="num" w:pos="5040"/>
        </w:tabs>
        <w:ind w:left="5040" w:hanging="360"/>
      </w:pPr>
      <w:rPr>
        <w:rFonts w:ascii="Arial" w:hAnsi="Arial" w:hint="default"/>
      </w:rPr>
    </w:lvl>
    <w:lvl w:ilvl="7" w:tplc="E216227C" w:tentative="1">
      <w:start w:val="1"/>
      <w:numFmt w:val="bullet"/>
      <w:lvlText w:val="•"/>
      <w:lvlJc w:val="left"/>
      <w:pPr>
        <w:tabs>
          <w:tab w:val="num" w:pos="5760"/>
        </w:tabs>
        <w:ind w:left="5760" w:hanging="360"/>
      </w:pPr>
      <w:rPr>
        <w:rFonts w:ascii="Arial" w:hAnsi="Arial" w:hint="default"/>
      </w:rPr>
    </w:lvl>
    <w:lvl w:ilvl="8" w:tplc="60DE90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F525DD"/>
    <w:multiLevelType w:val="hybridMultilevel"/>
    <w:tmpl w:val="F1BE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A061B"/>
    <w:multiLevelType w:val="hybridMultilevel"/>
    <w:tmpl w:val="B76A0D20"/>
    <w:lvl w:ilvl="0" w:tplc="E7900010">
      <w:start w:val="1"/>
      <w:numFmt w:val="bullet"/>
      <w:lvlText w:val="•"/>
      <w:lvlJc w:val="left"/>
      <w:pPr>
        <w:tabs>
          <w:tab w:val="num" w:pos="720"/>
        </w:tabs>
        <w:ind w:left="720" w:hanging="360"/>
      </w:pPr>
      <w:rPr>
        <w:rFonts w:ascii="Arial" w:hAnsi="Arial" w:hint="default"/>
      </w:rPr>
    </w:lvl>
    <w:lvl w:ilvl="1" w:tplc="C7C092EE" w:tentative="1">
      <w:start w:val="1"/>
      <w:numFmt w:val="bullet"/>
      <w:lvlText w:val="•"/>
      <w:lvlJc w:val="left"/>
      <w:pPr>
        <w:tabs>
          <w:tab w:val="num" w:pos="1440"/>
        </w:tabs>
        <w:ind w:left="1440" w:hanging="360"/>
      </w:pPr>
      <w:rPr>
        <w:rFonts w:ascii="Arial" w:hAnsi="Arial" w:hint="default"/>
      </w:rPr>
    </w:lvl>
    <w:lvl w:ilvl="2" w:tplc="3E50D8FA" w:tentative="1">
      <w:start w:val="1"/>
      <w:numFmt w:val="bullet"/>
      <w:lvlText w:val="•"/>
      <w:lvlJc w:val="left"/>
      <w:pPr>
        <w:tabs>
          <w:tab w:val="num" w:pos="2160"/>
        </w:tabs>
        <w:ind w:left="2160" w:hanging="360"/>
      </w:pPr>
      <w:rPr>
        <w:rFonts w:ascii="Arial" w:hAnsi="Arial" w:hint="default"/>
      </w:rPr>
    </w:lvl>
    <w:lvl w:ilvl="3" w:tplc="6FE65112" w:tentative="1">
      <w:start w:val="1"/>
      <w:numFmt w:val="bullet"/>
      <w:lvlText w:val="•"/>
      <w:lvlJc w:val="left"/>
      <w:pPr>
        <w:tabs>
          <w:tab w:val="num" w:pos="2880"/>
        </w:tabs>
        <w:ind w:left="2880" w:hanging="360"/>
      </w:pPr>
      <w:rPr>
        <w:rFonts w:ascii="Arial" w:hAnsi="Arial" w:hint="default"/>
      </w:rPr>
    </w:lvl>
    <w:lvl w:ilvl="4" w:tplc="9CC25B9E" w:tentative="1">
      <w:start w:val="1"/>
      <w:numFmt w:val="bullet"/>
      <w:lvlText w:val="•"/>
      <w:lvlJc w:val="left"/>
      <w:pPr>
        <w:tabs>
          <w:tab w:val="num" w:pos="3600"/>
        </w:tabs>
        <w:ind w:left="3600" w:hanging="360"/>
      </w:pPr>
      <w:rPr>
        <w:rFonts w:ascii="Arial" w:hAnsi="Arial" w:hint="default"/>
      </w:rPr>
    </w:lvl>
    <w:lvl w:ilvl="5" w:tplc="4D5E9EBC" w:tentative="1">
      <w:start w:val="1"/>
      <w:numFmt w:val="bullet"/>
      <w:lvlText w:val="•"/>
      <w:lvlJc w:val="left"/>
      <w:pPr>
        <w:tabs>
          <w:tab w:val="num" w:pos="4320"/>
        </w:tabs>
        <w:ind w:left="4320" w:hanging="360"/>
      </w:pPr>
      <w:rPr>
        <w:rFonts w:ascii="Arial" w:hAnsi="Arial" w:hint="default"/>
      </w:rPr>
    </w:lvl>
    <w:lvl w:ilvl="6" w:tplc="0F3AA484" w:tentative="1">
      <w:start w:val="1"/>
      <w:numFmt w:val="bullet"/>
      <w:lvlText w:val="•"/>
      <w:lvlJc w:val="left"/>
      <w:pPr>
        <w:tabs>
          <w:tab w:val="num" w:pos="5040"/>
        </w:tabs>
        <w:ind w:left="5040" w:hanging="360"/>
      </w:pPr>
      <w:rPr>
        <w:rFonts w:ascii="Arial" w:hAnsi="Arial" w:hint="default"/>
      </w:rPr>
    </w:lvl>
    <w:lvl w:ilvl="7" w:tplc="ED7C42DC" w:tentative="1">
      <w:start w:val="1"/>
      <w:numFmt w:val="bullet"/>
      <w:lvlText w:val="•"/>
      <w:lvlJc w:val="left"/>
      <w:pPr>
        <w:tabs>
          <w:tab w:val="num" w:pos="5760"/>
        </w:tabs>
        <w:ind w:left="5760" w:hanging="360"/>
      </w:pPr>
      <w:rPr>
        <w:rFonts w:ascii="Arial" w:hAnsi="Arial" w:hint="default"/>
      </w:rPr>
    </w:lvl>
    <w:lvl w:ilvl="8" w:tplc="775A1ADC" w:tentative="1">
      <w:start w:val="1"/>
      <w:numFmt w:val="bullet"/>
      <w:lvlText w:val="•"/>
      <w:lvlJc w:val="left"/>
      <w:pPr>
        <w:tabs>
          <w:tab w:val="num" w:pos="6480"/>
        </w:tabs>
        <w:ind w:left="6480" w:hanging="360"/>
      </w:pPr>
      <w:rPr>
        <w:rFonts w:ascii="Arial" w:hAnsi="Arial" w:hint="default"/>
      </w:rPr>
    </w:lvl>
  </w:abstractNum>
  <w:num w:numId="1" w16cid:durableId="1158767685">
    <w:abstractNumId w:val="2"/>
  </w:num>
  <w:num w:numId="2" w16cid:durableId="1726491938">
    <w:abstractNumId w:val="0"/>
  </w:num>
  <w:num w:numId="3" w16cid:durableId="1887524495">
    <w:abstractNumId w:val="3"/>
  </w:num>
  <w:num w:numId="4" w16cid:durableId="1949921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FB"/>
    <w:rsid w:val="0015713C"/>
    <w:rsid w:val="00176784"/>
    <w:rsid w:val="001B72B4"/>
    <w:rsid w:val="002622C5"/>
    <w:rsid w:val="003467C4"/>
    <w:rsid w:val="003D6EC0"/>
    <w:rsid w:val="00485699"/>
    <w:rsid w:val="00497031"/>
    <w:rsid w:val="00642E1B"/>
    <w:rsid w:val="00671DFB"/>
    <w:rsid w:val="006D0128"/>
    <w:rsid w:val="008C6EFC"/>
    <w:rsid w:val="009F0CB0"/>
    <w:rsid w:val="00A827A0"/>
    <w:rsid w:val="00BC05BA"/>
    <w:rsid w:val="00EC7835"/>
    <w:rsid w:val="00FB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54EB9"/>
  <w15:chartTrackingRefBased/>
  <w15:docId w15:val="{71AEB4A0-7AE0-A74E-8031-29C0817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FB"/>
    <w:pPr>
      <w:ind w:left="720"/>
      <w:contextualSpacing/>
    </w:pPr>
  </w:style>
  <w:style w:type="character" w:styleId="Hyperlink">
    <w:name w:val="Hyperlink"/>
    <w:basedOn w:val="DefaultParagraphFont"/>
    <w:uiPriority w:val="99"/>
    <w:unhideWhenUsed/>
    <w:rsid w:val="00EC7835"/>
    <w:rPr>
      <w:color w:val="0563C1" w:themeColor="hyperlink"/>
      <w:u w:val="single"/>
    </w:rPr>
  </w:style>
  <w:style w:type="character" w:styleId="UnresolvedMention">
    <w:name w:val="Unresolved Mention"/>
    <w:basedOn w:val="DefaultParagraphFont"/>
    <w:uiPriority w:val="99"/>
    <w:semiHidden/>
    <w:unhideWhenUsed/>
    <w:rsid w:val="00E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2702">
      <w:bodyDiv w:val="1"/>
      <w:marLeft w:val="0"/>
      <w:marRight w:val="0"/>
      <w:marTop w:val="0"/>
      <w:marBottom w:val="0"/>
      <w:divBdr>
        <w:top w:val="none" w:sz="0" w:space="0" w:color="auto"/>
        <w:left w:val="none" w:sz="0" w:space="0" w:color="auto"/>
        <w:bottom w:val="none" w:sz="0" w:space="0" w:color="auto"/>
        <w:right w:val="none" w:sz="0" w:space="0" w:color="auto"/>
      </w:divBdr>
      <w:divsChild>
        <w:div w:id="412973453">
          <w:marLeft w:val="547"/>
          <w:marRight w:val="0"/>
          <w:marTop w:val="200"/>
          <w:marBottom w:val="0"/>
          <w:divBdr>
            <w:top w:val="none" w:sz="0" w:space="0" w:color="auto"/>
            <w:left w:val="none" w:sz="0" w:space="0" w:color="auto"/>
            <w:bottom w:val="none" w:sz="0" w:space="0" w:color="auto"/>
            <w:right w:val="none" w:sz="0" w:space="0" w:color="auto"/>
          </w:divBdr>
        </w:div>
      </w:divsChild>
    </w:div>
    <w:div w:id="2006125968">
      <w:bodyDiv w:val="1"/>
      <w:marLeft w:val="0"/>
      <w:marRight w:val="0"/>
      <w:marTop w:val="0"/>
      <w:marBottom w:val="0"/>
      <w:divBdr>
        <w:top w:val="none" w:sz="0" w:space="0" w:color="auto"/>
        <w:left w:val="none" w:sz="0" w:space="0" w:color="auto"/>
        <w:bottom w:val="none" w:sz="0" w:space="0" w:color="auto"/>
        <w:right w:val="none" w:sz="0" w:space="0" w:color="auto"/>
      </w:divBdr>
      <w:divsChild>
        <w:div w:id="19988014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elementary@pvapto.org" TargetMode="External"/><Relationship Id="rId5" Type="http://schemas.openxmlformats.org/officeDocument/2006/relationships/hyperlink" Target="mailto:vpelementary@pvap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HARLESS</dc:creator>
  <cp:keywords/>
  <dc:description/>
  <cp:lastModifiedBy>KENNETH HARLESS</cp:lastModifiedBy>
  <cp:revision>14</cp:revision>
  <dcterms:created xsi:type="dcterms:W3CDTF">2022-11-17T20:02:00Z</dcterms:created>
  <dcterms:modified xsi:type="dcterms:W3CDTF">2022-11-25T21:58:00Z</dcterms:modified>
</cp:coreProperties>
</file>